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17BE8D4A">
      <w:pPr>
        <w:pStyle w:val="2"/>
        <w:bidi w:val="0"/>
        <w:jc w:val="center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计院本科</w:t>
      </w:r>
      <w:r>
        <w:rPr>
          <w:rFonts w:hint="eastAsia"/>
          <w:sz w:val="32"/>
          <w:szCs w:val="32"/>
          <w:lang w:eastAsia="zh-CN"/>
        </w:rPr>
        <w:t>《</w:t>
      </w:r>
      <w:r>
        <w:rPr>
          <w:rFonts w:hint="eastAsia"/>
          <w:sz w:val="32"/>
          <w:szCs w:val="32"/>
          <w:lang w:val="en-US" w:eastAsia="zh-CN"/>
        </w:rPr>
        <w:t>组合数学</w:t>
      </w:r>
      <w:r>
        <w:rPr>
          <w:rFonts w:hint="eastAsia"/>
          <w:sz w:val="32"/>
          <w:szCs w:val="32"/>
          <w:lang w:eastAsia="zh-CN"/>
        </w:rPr>
        <w:t>》</w:t>
      </w:r>
      <w:r>
        <w:rPr>
          <w:rFonts w:hint="eastAsia"/>
          <w:sz w:val="32"/>
          <w:szCs w:val="32"/>
          <w:lang w:val="en-US" w:eastAsia="zh-CN"/>
        </w:rPr>
        <w:t>期末复习</w:t>
      </w:r>
    </w:p>
    <w:p w14:paraId="358A8D73">
      <w:pPr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题型：10道填空、10道计算（每章2道）</w:t>
      </w:r>
    </w:p>
    <w:p w14:paraId="31941D15">
      <w:pPr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 xml:space="preserve">第一章 </w:t>
      </w:r>
    </w:p>
    <w:p w14:paraId="493F4911">
      <w:pPr>
        <w:rPr>
          <w:rFonts w:hint="default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简单排列组合（不详细介绍了，25年考了一道排列大题）</w:t>
      </w:r>
    </w:p>
    <w:p w14:paraId="2142EE40">
      <w:pPr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一、圆排列：</w:t>
      </w:r>
    </w:p>
    <w:p w14:paraId="03675F4B">
      <w:r>
        <w:drawing>
          <wp:inline distT="0" distB="0" distL="114300" distR="114300">
            <wp:extent cx="4043045" cy="2146935"/>
            <wp:effectExtent l="0" t="0" r="5080" b="571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043045" cy="2146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1DD7CA"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第（3）题解释：</w:t>
      </w:r>
    </w:p>
    <w:p w14:paraId="5BD404BD">
      <w:pPr>
        <w:ind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圆排列：4!/4，之后四个空位有4!种选法，因此乘法原理得144.</w:t>
      </w:r>
    </w:p>
    <w:p w14:paraId="5AF9BC30"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第（4）题解释：</w:t>
      </w:r>
    </w:p>
    <w:p w14:paraId="377ED355">
      <w:pPr>
        <w:ind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圆排列：4!/4，B女只能选2个位置（因为不能和A</w:t>
      </w:r>
    </w:p>
    <w:p w14:paraId="2FE60CC3">
      <w:pPr>
        <w:ind w:firstLine="420" w:firstLineChars="0"/>
        <w:rPr>
          <w:rFonts w:hint="eastAsia"/>
          <w:sz w:val="24"/>
          <w:szCs w:val="24"/>
          <w:lang w:val="en-US" w:eastAsia="zh-CN"/>
        </w:rPr>
      </w:pPr>
    </w:p>
    <w:p w14:paraId="2C02EDFE">
      <w:pPr>
        <w:ind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男在一起），剩下的分别可选3,2,1个座位，因此是2*3*2*1，乘法原理得72.</w:t>
      </w:r>
    </w:p>
    <w:p w14:paraId="1797FCD8">
      <w:pPr>
        <w:ind w:firstLine="420" w:firstLineChars="0"/>
        <w:rPr>
          <w:rFonts w:hint="eastAsia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67960" cy="954405"/>
            <wp:effectExtent l="0" t="0" r="8890" b="7620"/>
            <wp:docPr id="129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125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954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ab/>
      </w:r>
      <w:r>
        <w:drawing>
          <wp:inline distT="0" distB="0" distL="114300" distR="114300">
            <wp:extent cx="4714240" cy="862330"/>
            <wp:effectExtent l="0" t="0" r="635" b="4445"/>
            <wp:docPr id="130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26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714240" cy="862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950DA5">
      <w:pPr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重排列：</w:t>
      </w:r>
    </w:p>
    <w:p w14:paraId="552123AF">
      <w:pPr>
        <w:rPr>
          <w:rFonts w:hint="default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二、重集的全排列：（</w:t>
      </w:r>
      <w:r>
        <w:rPr>
          <w:rFonts w:hint="eastAsia"/>
          <w:b/>
          <w:bCs/>
          <w:color w:val="FF0000"/>
          <w:sz w:val="28"/>
          <w:szCs w:val="28"/>
          <w:lang w:val="en-US" w:eastAsia="zh-CN"/>
        </w:rPr>
        <w:t>25年填空考了</w:t>
      </w:r>
      <w:r>
        <w:rPr>
          <w:rFonts w:hint="eastAsia"/>
          <w:b/>
          <w:bCs/>
          <w:sz w:val="28"/>
          <w:szCs w:val="28"/>
          <w:lang w:val="en-US" w:eastAsia="zh-CN"/>
        </w:rPr>
        <w:t>）</w:t>
      </w:r>
    </w:p>
    <w:p w14:paraId="6888B4E8">
      <w:r>
        <w:drawing>
          <wp:inline distT="0" distB="0" distL="114300" distR="114300">
            <wp:extent cx="4993005" cy="1304925"/>
            <wp:effectExtent l="0" t="0" r="762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993005" cy="130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4DBFAB"/>
    <w:p w14:paraId="7DB6D3DF"/>
    <w:p w14:paraId="2B0168E5">
      <w:r>
        <w:drawing>
          <wp:inline distT="0" distB="0" distL="114300" distR="114300">
            <wp:extent cx="5273675" cy="1373505"/>
            <wp:effectExtent l="0" t="0" r="3175" b="762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373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F9DEE2">
      <w:r>
        <w:drawing>
          <wp:inline distT="0" distB="0" distL="114300" distR="114300">
            <wp:extent cx="5267960" cy="2685415"/>
            <wp:effectExtent l="0" t="0" r="8890" b="63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685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51ED03"/>
    <w:p w14:paraId="1929BD1D">
      <w:pPr>
        <w:rPr>
          <w:rFonts w:hint="default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三、重集的r-组合：</w:t>
      </w:r>
    </w:p>
    <w:p w14:paraId="1F2099B5">
      <w:r>
        <w:drawing>
          <wp:inline distT="0" distB="0" distL="114300" distR="114300">
            <wp:extent cx="5257800" cy="1785620"/>
            <wp:effectExtent l="0" t="0" r="0" b="508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78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5CF3BA">
      <w:r>
        <w:drawing>
          <wp:inline distT="0" distB="0" distL="114300" distR="114300">
            <wp:extent cx="5267960" cy="1389380"/>
            <wp:effectExtent l="0" t="0" r="8890" b="127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389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52D226">
      <w:r>
        <w:drawing>
          <wp:inline distT="0" distB="0" distL="114300" distR="114300">
            <wp:extent cx="5271770" cy="2777490"/>
            <wp:effectExtent l="0" t="0" r="5080" b="381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77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FDF0E4"/>
    <w:p w14:paraId="5D999B07">
      <w:pPr>
        <w:rPr>
          <w:rFonts w:hint="default"/>
          <w:b/>
          <w:bCs/>
          <w:color w:val="FF0000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b/>
          <w:bCs/>
          <w:color w:val="FF0000"/>
          <w:sz w:val="24"/>
          <w:szCs w:val="24"/>
          <w:lang w:val="en-US" w:eastAsia="zh-CN"/>
        </w:rPr>
        <w:t>n</w:t>
      </w:r>
      <w:r>
        <w:rPr>
          <w:rFonts w:hint="eastAsia"/>
          <w:b/>
          <w:bCs/>
          <w:color w:val="FF0000"/>
          <w:sz w:val="24"/>
          <w:szCs w:val="24"/>
          <w:lang w:val="en-US" w:eastAsia="zh-CN"/>
        </w:rPr>
        <w:t>个盒子</w:t>
      </w:r>
      <w:r>
        <w:rPr>
          <w:rFonts w:hint="eastAsia" w:ascii="Times New Roman" w:hAnsi="Times New Roman" w:cs="Times New Roman"/>
          <w:b/>
          <w:bCs/>
          <w:color w:val="FF0000"/>
          <w:sz w:val="24"/>
          <w:szCs w:val="24"/>
          <w:lang w:val="en-US" w:eastAsia="zh-CN"/>
        </w:rPr>
        <w:t>r</w:t>
      </w:r>
      <w:r>
        <w:rPr>
          <w:rFonts w:hint="eastAsia"/>
          <w:b/>
          <w:bCs/>
          <w:color w:val="FF0000"/>
          <w:sz w:val="24"/>
          <w:szCs w:val="24"/>
          <w:lang w:val="en-US" w:eastAsia="zh-CN"/>
        </w:rPr>
        <w:t>个球：（r&gt;=n）</w:t>
      </w:r>
    </w:p>
    <w:p w14:paraId="33761EAE">
      <w:r>
        <w:drawing>
          <wp:inline distT="0" distB="0" distL="114300" distR="114300">
            <wp:extent cx="5271135" cy="1363980"/>
            <wp:effectExtent l="0" t="0" r="5715" b="762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36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39D6B1">
      <w:pPr>
        <w:rPr>
          <w:rFonts w:hint="default"/>
          <w:b/>
          <w:bCs/>
          <w:color w:val="FF0000"/>
          <w:sz w:val="24"/>
          <w:szCs w:val="24"/>
          <w:lang w:val="en-US" w:eastAsia="zh-CN"/>
        </w:rPr>
      </w:pPr>
      <w:r>
        <w:rPr>
          <w:rFonts w:hint="eastAsia"/>
          <w:b/>
          <w:bCs/>
          <w:color w:val="FF0000"/>
          <w:sz w:val="24"/>
          <w:szCs w:val="24"/>
          <w:lang w:val="en-US" w:eastAsia="zh-CN"/>
        </w:rPr>
        <w:t>非负整数解问题25年考了大题（学会将正整数解转化为非负整数解）！！</w:t>
      </w:r>
    </w:p>
    <w:p w14:paraId="6CD6BB94">
      <w:r>
        <w:drawing>
          <wp:inline distT="0" distB="0" distL="114300" distR="114300">
            <wp:extent cx="5265420" cy="662940"/>
            <wp:effectExtent l="0" t="0" r="1905" b="381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662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50D61D">
      <w:r>
        <w:drawing>
          <wp:inline distT="0" distB="0" distL="114300" distR="114300">
            <wp:extent cx="5272405" cy="2034540"/>
            <wp:effectExtent l="0" t="0" r="4445" b="381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034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030E55">
      <w:r>
        <w:drawing>
          <wp:inline distT="0" distB="0" distL="114300" distR="114300">
            <wp:extent cx="5257165" cy="2407285"/>
            <wp:effectExtent l="0" t="0" r="635" b="254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57165" cy="2407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2526F5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</w:t>
      </w:r>
    </w:p>
    <w:p w14:paraId="351E01E2">
      <w:pPr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四、二项式定理</w:t>
      </w:r>
    </w:p>
    <w:p w14:paraId="4BA6FA90">
      <w:pPr>
        <w:ind w:firstLine="420" w:firstLineChars="0"/>
      </w:pPr>
      <w:r>
        <w:drawing>
          <wp:inline distT="0" distB="0" distL="114300" distR="114300">
            <wp:extent cx="5265420" cy="1303020"/>
            <wp:effectExtent l="0" t="0" r="1905" b="190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30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1ECCCB">
      <w:pPr>
        <w:ind w:firstLine="420" w:firstLineChars="0"/>
        <w:rPr>
          <w:rFonts w:hint="default" w:eastAsiaTheme="minor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广义二项式定理</w:t>
      </w:r>
    </w:p>
    <w:p w14:paraId="1818A68C">
      <w:pPr>
        <w:ind w:firstLine="420" w:firstLineChars="0"/>
      </w:pPr>
      <w:r>
        <w:drawing>
          <wp:inline distT="0" distB="0" distL="114300" distR="114300">
            <wp:extent cx="5262880" cy="2153285"/>
            <wp:effectExtent l="0" t="0" r="4445" b="889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153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A37146">
      <w:pPr>
        <w:ind w:firstLine="420" w:firstLineChars="0"/>
        <w:rPr>
          <w:rFonts w:hint="default" w:eastAsiaTheme="minorEastAsia"/>
          <w:b/>
          <w:bCs/>
          <w:color w:val="FF0000"/>
          <w:lang w:val="en-US" w:eastAsia="zh-CN"/>
        </w:rPr>
      </w:pPr>
      <w:r>
        <w:rPr>
          <w:rFonts w:hint="eastAsia"/>
          <w:b/>
          <w:bCs/>
          <w:color w:val="FF0000"/>
          <w:sz w:val="24"/>
          <w:szCs w:val="24"/>
          <w:lang w:val="en-US" w:eastAsia="zh-CN"/>
        </w:rPr>
        <w:t>记住推论1,2,3即可（25年考了推论1,x=-1,y=1的情况）</w:t>
      </w:r>
    </w:p>
    <w:p w14:paraId="1B4464B2">
      <w:pPr>
        <w:ind w:firstLine="420" w:firstLineChars="0"/>
      </w:pPr>
      <w:r>
        <w:drawing>
          <wp:inline distT="0" distB="0" distL="114300" distR="114300">
            <wp:extent cx="3388995" cy="991235"/>
            <wp:effectExtent l="0" t="0" r="1905" b="889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388995" cy="991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A7F8C7">
      <w:pPr>
        <w:ind w:firstLine="420" w:firstLineChars="0"/>
      </w:pPr>
      <w:r>
        <w:drawing>
          <wp:inline distT="0" distB="0" distL="114300" distR="114300">
            <wp:extent cx="3886835" cy="877570"/>
            <wp:effectExtent l="0" t="0" r="8890" b="825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86835" cy="877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A04035">
      <w:pPr>
        <w:ind w:firstLine="420" w:firstLineChars="0"/>
      </w:pPr>
      <w:r>
        <w:drawing>
          <wp:inline distT="0" distB="0" distL="114300" distR="114300">
            <wp:extent cx="3812540" cy="1061085"/>
            <wp:effectExtent l="0" t="0" r="6985" b="571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812540" cy="1061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0039F7">
      <w:pPr>
        <w:ind w:firstLine="420" w:firstLineChars="0"/>
      </w:pPr>
      <w:r>
        <w:drawing>
          <wp:inline distT="0" distB="0" distL="114300" distR="114300">
            <wp:extent cx="3329940" cy="1019810"/>
            <wp:effectExtent l="0" t="0" r="3810" b="889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329940" cy="101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D3833A">
      <w:pPr>
        <w:ind w:firstLine="420" w:firstLineChars="0"/>
      </w:pPr>
      <w:r>
        <w:drawing>
          <wp:inline distT="0" distB="0" distL="114300" distR="114300">
            <wp:extent cx="3879215" cy="1024255"/>
            <wp:effectExtent l="0" t="0" r="6985" b="444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879215" cy="1024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5230BC">
      <w:pPr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 xml:space="preserve">第二章 </w:t>
      </w:r>
    </w:p>
    <w:p w14:paraId="42E16BD7">
      <w:pPr>
        <w:ind w:firstLine="420" w:firstLineChars="0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一、鸽笼原理题目</w:t>
      </w:r>
    </w:p>
    <w:p w14:paraId="04B270C6">
      <w:pPr>
        <w:ind w:firstLine="420" w:firstLineChars="0"/>
        <w:rPr>
          <w:rFonts w:hint="default"/>
          <w:b/>
          <w:bCs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57165" cy="824865"/>
            <wp:effectExtent l="0" t="0" r="635" b="381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57165" cy="824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D1A156">
      <w:r>
        <w:rPr>
          <w:rFonts w:hint="eastAsia"/>
          <w:lang w:val="en-US" w:eastAsia="zh-CN"/>
        </w:rPr>
        <w:t xml:space="preserve">     </w:t>
      </w:r>
      <w:r>
        <w:drawing>
          <wp:inline distT="0" distB="0" distL="114300" distR="114300">
            <wp:extent cx="4651375" cy="1858645"/>
            <wp:effectExtent l="0" t="0" r="6350" b="825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651375" cy="1858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0D17E4">
      <w:pPr>
        <w:ind w:firstLine="420" w:firstLineChars="0"/>
      </w:pPr>
      <w:r>
        <w:drawing>
          <wp:inline distT="0" distB="0" distL="114300" distR="114300">
            <wp:extent cx="5267960" cy="212725"/>
            <wp:effectExtent l="0" t="0" r="8890" b="6350"/>
            <wp:docPr id="30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9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12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C08F13">
      <w:pPr>
        <w:ind w:firstLine="420" w:firstLineChars="0"/>
        <w:rPr>
          <w:rFonts w:hint="eastAsia"/>
          <w:b/>
          <w:bCs/>
          <w:color w:val="FF0000"/>
          <w:sz w:val="24"/>
          <w:szCs w:val="24"/>
          <w:lang w:val="en-US" w:eastAsia="zh-CN"/>
        </w:rPr>
      </w:pPr>
      <w:r>
        <w:rPr>
          <w:rFonts w:hint="eastAsia"/>
          <w:b/>
          <w:bCs/>
          <w:color w:val="FF0000"/>
          <w:sz w:val="24"/>
          <w:szCs w:val="24"/>
          <w:lang w:val="en-US" w:eastAsia="zh-CN"/>
        </w:rPr>
        <w:t>（25年大题考了一个类似的）</w:t>
      </w:r>
    </w:p>
    <w:p w14:paraId="4338C849">
      <w:pPr>
        <w:ind w:firstLine="420" w:firstLineChars="0"/>
      </w:pPr>
      <w:r>
        <w:drawing>
          <wp:inline distT="0" distB="0" distL="114300" distR="114300">
            <wp:extent cx="5267325" cy="1077595"/>
            <wp:effectExtent l="0" t="0" r="0" b="8255"/>
            <wp:docPr id="31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0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077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467D21">
      <w:pPr>
        <w:ind w:firstLine="420" w:firstLineChars="0"/>
        <w:rPr>
          <w:rFonts w:hint="eastAsia"/>
          <w:b/>
          <w:bCs/>
          <w:color w:val="FF0000"/>
          <w:sz w:val="24"/>
          <w:szCs w:val="24"/>
          <w:lang w:val="en-US" w:eastAsia="zh-CN"/>
        </w:rPr>
      </w:pPr>
      <w:r>
        <w:rPr>
          <w:rFonts w:hint="eastAsia"/>
          <w:b/>
          <w:bCs/>
          <w:color w:val="FF0000"/>
          <w:sz w:val="24"/>
          <w:szCs w:val="24"/>
          <w:lang w:val="en-US" w:eastAsia="zh-CN"/>
        </w:rPr>
        <w:t>（25年填空考了！！）</w:t>
      </w:r>
    </w:p>
    <w:p w14:paraId="0C561DC2">
      <w:pPr>
        <w:ind w:firstLine="420" w:firstLineChars="0"/>
      </w:pPr>
      <w:r>
        <w:drawing>
          <wp:inline distT="0" distB="0" distL="114300" distR="114300">
            <wp:extent cx="5274310" cy="805815"/>
            <wp:effectExtent l="0" t="0" r="2540" b="3810"/>
            <wp:docPr id="32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5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4AA5FB">
      <w:pPr>
        <w:ind w:firstLine="420" w:firstLineChars="0"/>
      </w:pPr>
      <w:r>
        <w:drawing>
          <wp:inline distT="0" distB="0" distL="114300" distR="114300">
            <wp:extent cx="5232400" cy="1097280"/>
            <wp:effectExtent l="0" t="0" r="6350" b="7620"/>
            <wp:docPr id="33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32400" cy="1097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8A5A0E">
      <w:pPr>
        <w:ind w:left="420" w:leftChars="0" w:firstLine="420" w:firstLineChars="0"/>
      </w:pPr>
      <w:r>
        <w:drawing>
          <wp:inline distT="0" distB="0" distL="114300" distR="114300">
            <wp:extent cx="5266690" cy="413385"/>
            <wp:effectExtent l="0" t="0" r="635" b="5715"/>
            <wp:docPr id="128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24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413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315380">
      <w:pPr>
        <w:ind w:left="420" w:leftChars="0" w:firstLine="420" w:firstLineChars="0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由公式计算可得：5</w:t>
      </w:r>
    </w:p>
    <w:p w14:paraId="018283FE"/>
    <w:p w14:paraId="578E5E25">
      <w:pPr>
        <w:ind w:firstLine="420" w:firstLineChars="0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二、Ramsey定理题目</w:t>
      </w:r>
    </w:p>
    <w:p w14:paraId="7F6F3D07">
      <w:pPr>
        <w:ind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1.典型定理证明</w:t>
      </w:r>
    </w:p>
    <w:p w14:paraId="02E2AE56">
      <w:pPr>
        <w:ind w:left="420" w:leftChars="0" w:firstLine="420" w:firstLineChars="0"/>
        <w:rPr>
          <w:rFonts w:hint="default"/>
          <w:b/>
          <w:bCs/>
          <w:color w:val="FF0000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（1）</w:t>
      </w:r>
      <w:r>
        <w:rPr>
          <w:rFonts w:hint="eastAsia"/>
          <w:b/>
          <w:bCs/>
          <w:color w:val="FF0000"/>
          <w:sz w:val="24"/>
          <w:szCs w:val="24"/>
          <w:lang w:val="en-US" w:eastAsia="zh-CN"/>
        </w:rPr>
        <w:t>R（3,3）的证明（重点，需要用到鸽笼原理！！）</w:t>
      </w:r>
    </w:p>
    <w:p w14:paraId="59C9EBC5">
      <w:pPr>
        <w:ind w:left="420" w:leftChars="0" w:firstLine="420" w:firstLineChars="0"/>
      </w:pPr>
      <w:r>
        <w:drawing>
          <wp:inline distT="0" distB="0" distL="114300" distR="114300">
            <wp:extent cx="5269230" cy="644525"/>
            <wp:effectExtent l="0" t="0" r="7620" b="3175"/>
            <wp:docPr id="35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4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64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F2DDAC">
      <w:pPr>
        <w:ind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注意，这里的鸽笼原理用到了这个定理：（把5条边分配2个颜色）</w:t>
      </w:r>
    </w:p>
    <w:p w14:paraId="37D78485">
      <w:pPr>
        <w:ind w:left="420" w:leftChars="0" w:firstLine="420" w:firstLineChars="0"/>
      </w:pPr>
      <w:r>
        <w:drawing>
          <wp:inline distT="0" distB="0" distL="114300" distR="114300">
            <wp:extent cx="5274310" cy="805815"/>
            <wp:effectExtent l="0" t="0" r="2540" b="3810"/>
            <wp:docPr id="38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5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9B1FAC">
      <w:pPr>
        <w:ind w:left="420" w:leftChars="0" w:firstLine="420" w:firstLineChars="0"/>
      </w:pPr>
      <w:r>
        <w:drawing>
          <wp:inline distT="0" distB="0" distL="114300" distR="114300">
            <wp:extent cx="5262880" cy="2541270"/>
            <wp:effectExtent l="0" t="0" r="4445" b="1905"/>
            <wp:docPr id="36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5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541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2AF3C4">
      <w:pPr>
        <w:ind w:firstLine="420" w:firstLineChars="0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（2）R（4,3），R（4,4）的证明：（</w:t>
      </w:r>
      <w:r>
        <w:rPr>
          <w:rFonts w:hint="eastAsia"/>
          <w:b/>
          <w:bCs/>
          <w:i w:val="0"/>
          <w:iCs w:val="0"/>
          <w:color w:val="FF0000"/>
          <w:sz w:val="24"/>
          <w:szCs w:val="24"/>
          <w:lang w:val="en-US" w:eastAsia="zh-CN"/>
        </w:rPr>
        <w:t>25年大题考了</w:t>
      </w:r>
      <w:r>
        <w:rPr>
          <w:rFonts w:hint="eastAsia"/>
          <w:sz w:val="24"/>
          <w:szCs w:val="24"/>
          <w:lang w:val="en-US" w:eastAsia="zh-CN"/>
        </w:rPr>
        <w:t>）</w:t>
      </w:r>
    </w:p>
    <w:p w14:paraId="1D7A164E">
      <w:pPr>
        <w:ind w:left="420" w:leftChars="0" w:firstLine="420" w:firstLineChars="0"/>
      </w:pPr>
      <w:r>
        <w:drawing>
          <wp:inline distT="0" distB="0" distL="114300" distR="114300">
            <wp:extent cx="5268595" cy="1033780"/>
            <wp:effectExtent l="0" t="0" r="8255" b="4445"/>
            <wp:docPr id="37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6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03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BE9463">
      <w:pPr>
        <w:ind w:left="420" w:leftChars="0" w:firstLine="420" w:firstLineChars="0"/>
      </w:pPr>
      <w:r>
        <w:drawing>
          <wp:inline distT="0" distB="0" distL="114300" distR="114300">
            <wp:extent cx="5272405" cy="683260"/>
            <wp:effectExtent l="0" t="0" r="4445" b="2540"/>
            <wp:docPr id="40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38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68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BB0756"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这里需要用到递推式，不需要从头构造鸽笼原理：</w:t>
      </w:r>
    </w:p>
    <w:p w14:paraId="7AD8F716">
      <w:pPr>
        <w:ind w:left="420" w:leftChars="0"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6055" cy="754380"/>
            <wp:effectExtent l="0" t="0" r="1270" b="7620"/>
            <wp:docPr id="49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5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754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871C56">
      <w:pPr>
        <w:ind w:left="420" w:leftChars="0" w:firstLine="420" w:firstLineChars="0"/>
      </w:pPr>
      <w:r>
        <w:drawing>
          <wp:inline distT="0" distB="0" distL="114300" distR="114300">
            <wp:extent cx="5265420" cy="837565"/>
            <wp:effectExtent l="0" t="0" r="1905" b="635"/>
            <wp:docPr id="39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7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837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39581B">
      <w:pPr>
        <w:ind w:firstLine="420" w:firstLineChars="0"/>
        <w:rPr>
          <w:rFonts w:hint="eastAsia"/>
          <w:b/>
          <w:bCs/>
          <w:color w:val="FF0000"/>
          <w:sz w:val="24"/>
          <w:szCs w:val="24"/>
          <w:lang w:val="en-US" w:eastAsia="zh-CN"/>
        </w:rPr>
      </w:pPr>
      <w:r>
        <w:rPr>
          <w:rFonts w:hint="eastAsia"/>
          <w:b/>
          <w:bCs/>
          <w:color w:val="FF0000"/>
          <w:sz w:val="24"/>
          <w:szCs w:val="24"/>
          <w:lang w:eastAsia="zh-CN"/>
        </w:rPr>
        <w:t>（</w:t>
      </w:r>
      <w:r>
        <w:rPr>
          <w:rFonts w:hint="eastAsia"/>
          <w:b/>
          <w:bCs/>
          <w:color w:val="FF0000"/>
          <w:sz w:val="24"/>
          <w:szCs w:val="24"/>
          <w:lang w:val="en-US" w:eastAsia="zh-CN"/>
        </w:rPr>
        <w:t>3</w:t>
      </w:r>
      <w:r>
        <w:rPr>
          <w:rFonts w:hint="eastAsia"/>
          <w:b/>
          <w:bCs/>
          <w:color w:val="FF0000"/>
          <w:sz w:val="24"/>
          <w:szCs w:val="24"/>
          <w:lang w:eastAsia="zh-CN"/>
        </w:rPr>
        <w:t>）</w:t>
      </w:r>
      <w:r>
        <w:rPr>
          <w:rFonts w:hint="eastAsia"/>
          <w:b/>
          <w:bCs/>
          <w:color w:val="FF0000"/>
          <w:sz w:val="24"/>
          <w:szCs w:val="24"/>
          <w:lang w:val="en-US" w:eastAsia="zh-CN"/>
        </w:rPr>
        <w:t>不等式的证明（重点！！）</w:t>
      </w:r>
    </w:p>
    <w:p w14:paraId="79FD13F5">
      <w:pPr>
        <w:ind w:left="420" w:leftChars="0" w:firstLine="420" w:firstLineChars="0"/>
      </w:pPr>
      <w:r>
        <w:drawing>
          <wp:inline distT="0" distB="0" distL="114300" distR="114300">
            <wp:extent cx="5271770" cy="307975"/>
            <wp:effectExtent l="0" t="0" r="5080" b="6350"/>
            <wp:docPr id="44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0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0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374D98">
      <w:pPr>
        <w:ind w:left="420" w:leftChars="0"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935855" cy="1916430"/>
            <wp:effectExtent l="0" t="0" r="7620" b="7620"/>
            <wp:docPr id="45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1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935855" cy="191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D2CA89">
      <w:pPr>
        <w:ind w:left="420" w:leftChars="0"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2.常用性质</w:t>
      </w:r>
    </w:p>
    <w:p w14:paraId="666B175C">
      <w:pPr>
        <w:ind w:left="1260" w:leftChars="0" w:firstLine="420" w:firstLineChars="0"/>
      </w:pPr>
      <w:r>
        <w:drawing>
          <wp:inline distT="0" distB="0" distL="114300" distR="114300">
            <wp:extent cx="1687830" cy="695325"/>
            <wp:effectExtent l="0" t="0" r="7620" b="0"/>
            <wp:docPr id="46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2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687830" cy="695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ED19F1">
      <w:pPr>
        <w:ind w:firstLine="420" w:firstLineChars="0"/>
        <w:rPr>
          <w:rFonts w:hint="eastAsia"/>
          <w:b/>
          <w:bCs/>
          <w:color w:val="FF0000"/>
          <w:sz w:val="24"/>
          <w:szCs w:val="24"/>
          <w:lang w:val="en-US" w:eastAsia="zh-CN"/>
        </w:rPr>
      </w:pPr>
      <w:r>
        <w:rPr>
          <w:rFonts w:hint="eastAsia"/>
          <w:b/>
          <w:bCs/>
          <w:color w:val="FF0000"/>
          <w:sz w:val="24"/>
          <w:szCs w:val="24"/>
          <w:lang w:val="en-US" w:eastAsia="zh-CN"/>
        </w:rPr>
        <w:t>（25年填空考了R(4,3)</w:t>
      </w:r>
      <w:bookmarkStart w:id="0" w:name="_GoBack"/>
      <w:bookmarkEnd w:id="0"/>
      <w:r>
        <w:rPr>
          <w:rFonts w:hint="eastAsia"/>
          <w:b/>
          <w:bCs/>
          <w:color w:val="FF0000"/>
          <w:sz w:val="24"/>
          <w:szCs w:val="24"/>
          <w:lang w:val="en-US" w:eastAsia="zh-CN"/>
        </w:rPr>
        <w:t>！！）</w:t>
      </w:r>
    </w:p>
    <w:p w14:paraId="384F4677">
      <w:r>
        <w:drawing>
          <wp:inline distT="0" distB="0" distL="114300" distR="114300">
            <wp:extent cx="5269230" cy="740410"/>
            <wp:effectExtent l="0" t="0" r="7620" b="2540"/>
            <wp:docPr id="47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3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740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C66A32">
      <w:pPr>
        <w:ind w:left="840" w:leftChars="0" w:firstLine="420" w:firstLineChars="0"/>
      </w:pPr>
      <w:r>
        <w:drawing>
          <wp:inline distT="0" distB="0" distL="114300" distR="114300">
            <wp:extent cx="2405380" cy="1179830"/>
            <wp:effectExtent l="0" t="0" r="4445" b="1270"/>
            <wp:docPr id="48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4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405380" cy="1179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4291D2">
      <w:pPr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 xml:space="preserve">第三章 </w:t>
      </w:r>
    </w:p>
    <w:p w14:paraId="18AE5A52">
      <w:pPr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一、容斥原理</w:t>
      </w:r>
    </w:p>
    <w:p w14:paraId="59398CFF">
      <w:r>
        <w:drawing>
          <wp:inline distT="0" distB="0" distL="114300" distR="114300">
            <wp:extent cx="5090160" cy="2386330"/>
            <wp:effectExtent l="0" t="0" r="5715" b="4445"/>
            <wp:docPr id="54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0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090160" cy="2386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F78FC9">
      <w:r>
        <w:drawing>
          <wp:inline distT="0" distB="0" distL="114300" distR="114300">
            <wp:extent cx="5264150" cy="302895"/>
            <wp:effectExtent l="0" t="0" r="3175" b="1905"/>
            <wp:docPr id="51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47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0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4F0868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57800" cy="1458595"/>
            <wp:effectExtent l="0" t="0" r="0" b="8255"/>
            <wp:docPr id="52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48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458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ED4858">
      <w:r>
        <w:drawing>
          <wp:inline distT="0" distB="0" distL="114300" distR="114300">
            <wp:extent cx="5252720" cy="2602230"/>
            <wp:effectExtent l="0" t="0" r="5080" b="7620"/>
            <wp:docPr id="53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49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52720" cy="2602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133C3D">
      <w:r>
        <w:drawing>
          <wp:inline distT="0" distB="0" distL="114300" distR="114300">
            <wp:extent cx="5262880" cy="2489835"/>
            <wp:effectExtent l="0" t="0" r="4445" b="5715"/>
            <wp:docPr id="55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1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489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8FCE06">
      <w:r>
        <w:drawing>
          <wp:inline distT="0" distB="0" distL="114300" distR="114300">
            <wp:extent cx="4697730" cy="2067560"/>
            <wp:effectExtent l="0" t="0" r="7620" b="8890"/>
            <wp:docPr id="56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2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697730" cy="206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55D64E">
      <w:r>
        <w:drawing>
          <wp:inline distT="0" distB="0" distL="114300" distR="114300">
            <wp:extent cx="5267325" cy="1945640"/>
            <wp:effectExtent l="0" t="0" r="0" b="6985"/>
            <wp:docPr id="57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3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94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EA1053">
      <w:pPr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二、重集的r组合（有限个情况下）（</w:t>
      </w:r>
      <w:r>
        <w:rPr>
          <w:rFonts w:hint="eastAsia"/>
          <w:b/>
          <w:bCs/>
          <w:color w:val="FF0000"/>
          <w:sz w:val="28"/>
          <w:szCs w:val="28"/>
          <w:lang w:val="en-US" w:eastAsia="zh-CN"/>
        </w:rPr>
        <w:t>重点，25年考了大题</w:t>
      </w:r>
      <w:r>
        <w:rPr>
          <w:rFonts w:hint="eastAsia"/>
          <w:b/>
          <w:bCs/>
          <w:sz w:val="28"/>
          <w:szCs w:val="28"/>
          <w:lang w:val="en-US" w:eastAsia="zh-CN"/>
        </w:rPr>
        <w:t>）</w:t>
      </w:r>
    </w:p>
    <w:p w14:paraId="5940DBBB">
      <w:pPr>
        <w:ind w:firstLine="420" w:firstLineChars="0"/>
      </w:pPr>
      <w:r>
        <w:drawing>
          <wp:inline distT="0" distB="0" distL="114300" distR="114300">
            <wp:extent cx="4603115" cy="410210"/>
            <wp:effectExtent l="0" t="0" r="6985" b="8890"/>
            <wp:docPr id="58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4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603115" cy="410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47E939">
      <w:pPr>
        <w:ind w:firstLine="420" w:firstLineChars="0"/>
      </w:pPr>
      <w:r>
        <w:drawing>
          <wp:inline distT="0" distB="0" distL="114300" distR="114300">
            <wp:extent cx="4670425" cy="1213485"/>
            <wp:effectExtent l="0" t="0" r="6350" b="5715"/>
            <wp:docPr id="59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5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670425" cy="1213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ab/>
      </w:r>
      <w:r>
        <w:drawing>
          <wp:inline distT="0" distB="0" distL="114300" distR="114300">
            <wp:extent cx="4564380" cy="2026920"/>
            <wp:effectExtent l="0" t="0" r="7620" b="1905"/>
            <wp:docPr id="60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56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564380" cy="202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852035" cy="1955165"/>
            <wp:effectExtent l="0" t="0" r="5715" b="6985"/>
            <wp:docPr id="61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57"/>
                    <pic:cNvPicPr>
                      <a:picLocks noChangeAspect="1"/>
                    </pic:cNvPicPr>
                  </pic:nvPicPr>
                  <pic:blipFill>
                    <a:blip r:embed="rId52">
                      <a:lum bright="-6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2035" cy="195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BEBC65">
      <w:pPr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三、错排问题（</w:t>
      </w:r>
      <w:r>
        <w:rPr>
          <w:rFonts w:hint="eastAsia"/>
          <w:b/>
          <w:bCs/>
          <w:color w:val="FF0000"/>
          <w:sz w:val="28"/>
          <w:szCs w:val="28"/>
          <w:lang w:val="en-US" w:eastAsia="zh-CN"/>
        </w:rPr>
        <w:t>25年考了填空，直接默写</w:t>
      </w:r>
      <w:r>
        <w:rPr>
          <w:rFonts w:hint="eastAsia"/>
          <w:b/>
          <w:bCs/>
          <w:sz w:val="28"/>
          <w:szCs w:val="28"/>
          <w:lang w:val="en-US" w:eastAsia="zh-CN"/>
        </w:rPr>
        <w:t>）</w:t>
      </w:r>
    </w:p>
    <w:p w14:paraId="3C2FE8C2">
      <w:pPr>
        <w:ind w:firstLine="420" w:firstLineChars="0"/>
      </w:pPr>
      <w:r>
        <w:drawing>
          <wp:inline distT="0" distB="0" distL="114300" distR="114300">
            <wp:extent cx="5269230" cy="927735"/>
            <wp:effectExtent l="0" t="0" r="7620" b="5715"/>
            <wp:docPr id="62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58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927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925206">
      <w:pPr>
        <w:ind w:firstLine="420" w:firstLineChars="0"/>
      </w:pPr>
      <w:r>
        <w:drawing>
          <wp:inline distT="0" distB="0" distL="114300" distR="114300">
            <wp:extent cx="5271135" cy="1099185"/>
            <wp:effectExtent l="0" t="0" r="5715" b="5715"/>
            <wp:docPr id="65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1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099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F2CBD8">
      <w:pPr>
        <w:ind w:firstLine="420" w:firstLineChars="0"/>
      </w:pPr>
      <w:r>
        <w:drawing>
          <wp:inline distT="0" distB="0" distL="114300" distR="114300">
            <wp:extent cx="2145665" cy="867410"/>
            <wp:effectExtent l="0" t="0" r="6985" b="8890"/>
            <wp:docPr id="66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2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145665" cy="867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333F1A">
      <w:pPr>
        <w:ind w:firstLine="420" w:firstLineChars="0"/>
      </w:pPr>
      <w:r>
        <w:rPr>
          <w:rFonts w:hint="eastAsia"/>
          <w:lang w:val="en-US" w:eastAsia="zh-CN"/>
        </w:rPr>
        <w:tab/>
      </w:r>
      <w:r>
        <w:drawing>
          <wp:inline distT="0" distB="0" distL="114300" distR="114300">
            <wp:extent cx="4268470" cy="356235"/>
            <wp:effectExtent l="0" t="0" r="8255" b="5715"/>
            <wp:docPr id="67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3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268470" cy="356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729EFD">
      <w:pPr>
        <w:ind w:firstLine="420" w:firstLineChars="0"/>
      </w:pPr>
      <w:r>
        <w:drawing>
          <wp:inline distT="0" distB="0" distL="114300" distR="114300">
            <wp:extent cx="5268595" cy="571500"/>
            <wp:effectExtent l="0" t="0" r="8255" b="0"/>
            <wp:docPr id="70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66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019EA8">
      <w:pPr>
        <w:ind w:firstLine="420" w:firstLineChars="0"/>
      </w:pPr>
      <w:r>
        <w:drawing>
          <wp:inline distT="0" distB="0" distL="114300" distR="114300">
            <wp:extent cx="5261610" cy="396240"/>
            <wp:effectExtent l="0" t="0" r="5715" b="3810"/>
            <wp:docPr id="71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67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39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14BDF0">
      <w:pPr>
        <w:ind w:firstLine="420" w:firstLineChars="0"/>
      </w:pPr>
      <w:r>
        <w:drawing>
          <wp:inline distT="0" distB="0" distL="114300" distR="114300">
            <wp:extent cx="5213350" cy="2227580"/>
            <wp:effectExtent l="0" t="0" r="6350" b="1270"/>
            <wp:docPr id="68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4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13350" cy="2227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DFFE04">
      <w:pPr>
        <w:ind w:firstLine="420" w:firstLineChars="0"/>
      </w:pPr>
      <w:r>
        <w:drawing>
          <wp:inline distT="0" distB="0" distL="114300" distR="114300">
            <wp:extent cx="5273040" cy="2075815"/>
            <wp:effectExtent l="0" t="0" r="3810" b="635"/>
            <wp:docPr id="69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5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075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FF4B5D">
      <w:pPr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四、相对位置上有限制的排列问题（记住公式即可）</w:t>
      </w:r>
    </w:p>
    <w:p w14:paraId="18242F6A">
      <w:pPr>
        <w:ind w:firstLine="420" w:firstLineChars="0"/>
      </w:pPr>
      <w:r>
        <w:drawing>
          <wp:inline distT="0" distB="0" distL="114300" distR="114300">
            <wp:extent cx="5258435" cy="1992630"/>
            <wp:effectExtent l="0" t="0" r="8890" b="7620"/>
            <wp:docPr id="72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68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58435" cy="1992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CE0DDE">
      <w:pPr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五、棋盘多项式问题（直接考或者考应用）（</w:t>
      </w:r>
      <w:r>
        <w:rPr>
          <w:rFonts w:hint="eastAsia"/>
          <w:b/>
          <w:bCs/>
          <w:color w:val="FF0000"/>
          <w:sz w:val="28"/>
          <w:szCs w:val="28"/>
          <w:lang w:val="en-US" w:eastAsia="zh-CN"/>
        </w:rPr>
        <w:t>25年考了大题，应用题</w:t>
      </w:r>
      <w:r>
        <w:rPr>
          <w:rFonts w:hint="eastAsia"/>
          <w:b/>
          <w:bCs/>
          <w:sz w:val="28"/>
          <w:szCs w:val="28"/>
          <w:lang w:val="en-US" w:eastAsia="zh-CN"/>
        </w:rPr>
        <w:t>）</w:t>
      </w:r>
    </w:p>
    <w:p w14:paraId="3B497F18">
      <w:r>
        <w:drawing>
          <wp:inline distT="0" distB="0" distL="114300" distR="114300">
            <wp:extent cx="5254625" cy="1499235"/>
            <wp:effectExtent l="0" t="0" r="3175" b="5715"/>
            <wp:docPr id="73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69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54625" cy="1499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C47C56">
      <w:r>
        <w:drawing>
          <wp:inline distT="0" distB="0" distL="114300" distR="114300">
            <wp:extent cx="5270500" cy="1763395"/>
            <wp:effectExtent l="0" t="0" r="6350" b="8255"/>
            <wp:docPr id="74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0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63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40F458">
      <w:r>
        <w:drawing>
          <wp:inline distT="0" distB="0" distL="114300" distR="114300">
            <wp:extent cx="5261610" cy="862330"/>
            <wp:effectExtent l="0" t="0" r="5715" b="4445"/>
            <wp:docPr id="75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1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862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FE8F3D">
      <w:r>
        <w:drawing>
          <wp:inline distT="0" distB="0" distL="114300" distR="114300">
            <wp:extent cx="5268595" cy="2576830"/>
            <wp:effectExtent l="0" t="0" r="8255" b="4445"/>
            <wp:docPr id="76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2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76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39667A">
      <w:r>
        <w:drawing>
          <wp:inline distT="0" distB="0" distL="114300" distR="114300">
            <wp:extent cx="5271770" cy="2623820"/>
            <wp:effectExtent l="0" t="0" r="5080" b="5080"/>
            <wp:docPr id="77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3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23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0729DF">
      <w:r>
        <w:drawing>
          <wp:inline distT="0" distB="0" distL="114300" distR="114300">
            <wp:extent cx="5265420" cy="2670175"/>
            <wp:effectExtent l="0" t="0" r="1905" b="6350"/>
            <wp:docPr id="78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4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670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532658">
      <w:r>
        <w:drawing>
          <wp:inline distT="0" distB="0" distL="114300" distR="114300">
            <wp:extent cx="5257800" cy="2252345"/>
            <wp:effectExtent l="0" t="0" r="0" b="5080"/>
            <wp:docPr id="79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5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252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785" cy="1270000"/>
            <wp:effectExtent l="0" t="0" r="2540" b="6350"/>
            <wp:docPr id="80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76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27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2447925"/>
            <wp:effectExtent l="0" t="0" r="5715" b="0"/>
            <wp:docPr id="81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77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44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150" cy="2154555"/>
            <wp:effectExtent l="0" t="0" r="3175" b="7620"/>
            <wp:docPr id="82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78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154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DBBD60"/>
    <w:p w14:paraId="371A38E7">
      <w:r>
        <w:drawing>
          <wp:inline distT="0" distB="0" distL="114300" distR="114300">
            <wp:extent cx="5267960" cy="581660"/>
            <wp:effectExtent l="0" t="0" r="8890" b="8890"/>
            <wp:docPr id="83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79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581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1C70DB">
      <w:r>
        <w:drawing>
          <wp:inline distT="0" distB="0" distL="114300" distR="114300">
            <wp:extent cx="5261610" cy="2707005"/>
            <wp:effectExtent l="0" t="0" r="5715" b="7620"/>
            <wp:docPr id="84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0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707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721372">
      <w:r>
        <w:drawing>
          <wp:inline distT="0" distB="0" distL="114300" distR="114300">
            <wp:extent cx="5269865" cy="2551430"/>
            <wp:effectExtent l="0" t="0" r="6985" b="1270"/>
            <wp:docPr id="85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1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551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79BA40">
      <w:pPr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第四章</w:t>
      </w:r>
    </w:p>
    <w:p w14:paraId="2292BD0D">
      <w:pPr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一、普通母函数求解（实在不会求和写公式也行）</w:t>
      </w:r>
    </w:p>
    <w:p w14:paraId="6F4F4BB1">
      <w:pPr>
        <w:rPr>
          <w:rFonts w:hint="default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（</w:t>
      </w:r>
      <w:r>
        <w:rPr>
          <w:rFonts w:hint="eastAsia"/>
          <w:b/>
          <w:bCs/>
          <w:color w:val="FF0000"/>
          <w:sz w:val="28"/>
          <w:szCs w:val="28"/>
          <w:lang w:val="en-US" w:eastAsia="zh-CN"/>
        </w:rPr>
        <w:t>25年考了大题，有时间就看看，没时间放弃直接写定义骗分</w:t>
      </w:r>
      <w:r>
        <w:rPr>
          <w:rFonts w:hint="eastAsia"/>
          <w:b/>
          <w:bCs/>
          <w:sz w:val="28"/>
          <w:szCs w:val="28"/>
          <w:lang w:val="en-US" w:eastAsia="zh-CN"/>
        </w:rPr>
        <w:t>）</w:t>
      </w:r>
    </w:p>
    <w:p w14:paraId="45126156">
      <w:r>
        <w:drawing>
          <wp:inline distT="0" distB="0" distL="114300" distR="114300">
            <wp:extent cx="4639310" cy="1012825"/>
            <wp:effectExtent l="0" t="0" r="8890" b="6350"/>
            <wp:docPr id="86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2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639310" cy="101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CB6352"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 xml:space="preserve">  </w:t>
      </w:r>
    </w:p>
    <w:p w14:paraId="38BBABDE"/>
    <w:p w14:paraId="7D02CFD6"/>
    <w:p w14:paraId="6D395003"/>
    <w:p w14:paraId="607949DF"/>
    <w:p w14:paraId="7400697B"/>
    <w:p w14:paraId="773099B8"/>
    <w:p w14:paraId="78B0F84B">
      <w:pPr>
        <w:rPr>
          <w:rFonts w:hint="default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二、指数母函数求解（实在不会求和写公式也行）（</w:t>
      </w:r>
      <w:r>
        <w:rPr>
          <w:rFonts w:hint="eastAsia"/>
          <w:b/>
          <w:bCs/>
          <w:color w:val="FF0000"/>
          <w:sz w:val="28"/>
          <w:szCs w:val="28"/>
          <w:lang w:val="en-US" w:eastAsia="zh-CN"/>
        </w:rPr>
        <w:t>25年考了填空，比较简单</w:t>
      </w:r>
      <w:r>
        <w:rPr>
          <w:rFonts w:hint="eastAsia"/>
          <w:b/>
          <w:bCs/>
          <w:sz w:val="28"/>
          <w:szCs w:val="28"/>
          <w:lang w:val="en-US" w:eastAsia="zh-CN"/>
        </w:rPr>
        <w:t>）</w:t>
      </w:r>
    </w:p>
    <w:p w14:paraId="00B4F650">
      <w:pPr>
        <w:rPr>
          <w:rFonts w:hint="eastAsia"/>
          <w:b/>
          <w:bCs/>
          <w:sz w:val="28"/>
          <w:szCs w:val="28"/>
          <w:lang w:val="en-US" w:eastAsia="zh-CN"/>
        </w:rPr>
      </w:pPr>
      <w:r>
        <w:drawing>
          <wp:inline distT="0" distB="0" distL="114300" distR="114300">
            <wp:extent cx="4498975" cy="1254125"/>
            <wp:effectExtent l="0" t="0" r="6350" b="3175"/>
            <wp:docPr id="87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3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498975" cy="1254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905FAF">
      <w:pPr>
        <w:rPr>
          <w:rFonts w:hint="default"/>
          <w:lang w:val="en-US" w:eastAsia="zh-CN"/>
        </w:rPr>
      </w:pPr>
    </w:p>
    <w:p w14:paraId="2646A026">
      <w:pPr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三、普通母函数基本运算（稍微看一下）（应该不会考）</w:t>
      </w:r>
    </w:p>
    <w:p w14:paraId="6B937F0A">
      <w:pPr>
        <w:ind w:firstLine="420" w:firstLineChars="0"/>
      </w:pPr>
      <w:r>
        <w:drawing>
          <wp:inline distT="0" distB="0" distL="114300" distR="114300">
            <wp:extent cx="5271135" cy="2733040"/>
            <wp:effectExtent l="0" t="0" r="5715" b="635"/>
            <wp:docPr id="88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4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33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08C937">
      <w:pPr>
        <w:ind w:firstLine="420" w:firstLineChars="0"/>
      </w:pPr>
      <w:r>
        <w:drawing>
          <wp:inline distT="0" distB="0" distL="114300" distR="114300">
            <wp:extent cx="5271770" cy="698500"/>
            <wp:effectExtent l="0" t="0" r="5080" b="6350"/>
            <wp:docPr id="89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5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69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26562D">
      <w:pPr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四、普通母函数在组合中的应用（</w:t>
      </w:r>
      <w:r>
        <w:rPr>
          <w:rFonts w:hint="eastAsia"/>
          <w:b/>
          <w:bCs/>
          <w:color w:val="FF0000"/>
          <w:sz w:val="28"/>
          <w:szCs w:val="28"/>
          <w:lang w:val="en-US" w:eastAsia="zh-CN"/>
        </w:rPr>
        <w:t>建议用容斥原理，稍微看一下</w:t>
      </w:r>
      <w:r>
        <w:rPr>
          <w:rFonts w:hint="eastAsia"/>
          <w:b/>
          <w:bCs/>
          <w:sz w:val="28"/>
          <w:szCs w:val="28"/>
          <w:lang w:val="en-US" w:eastAsia="zh-CN"/>
        </w:rPr>
        <w:t>）</w:t>
      </w:r>
    </w:p>
    <w:p w14:paraId="30EE6E5D">
      <w:pPr>
        <w:ind w:firstLine="420" w:firstLineChars="0"/>
      </w:pPr>
      <w:r>
        <w:drawing>
          <wp:inline distT="0" distB="0" distL="114300" distR="114300">
            <wp:extent cx="5273675" cy="1067435"/>
            <wp:effectExtent l="0" t="0" r="3175" b="8890"/>
            <wp:docPr id="90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86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067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981710"/>
            <wp:effectExtent l="0" t="0" r="4445" b="8890"/>
            <wp:docPr id="91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87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981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2245" cy="2423795"/>
            <wp:effectExtent l="0" t="0" r="5080" b="5080"/>
            <wp:docPr id="92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88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423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CACFEF">
      <w:pPr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五、指数母函数在排列中的应用（</w:t>
      </w:r>
      <w:r>
        <w:rPr>
          <w:rFonts w:hint="eastAsia"/>
          <w:b/>
          <w:bCs/>
          <w:color w:val="FF0000"/>
          <w:sz w:val="28"/>
          <w:szCs w:val="28"/>
          <w:lang w:val="en-US" w:eastAsia="zh-CN"/>
        </w:rPr>
        <w:t>重点！！</w:t>
      </w:r>
      <w:r>
        <w:rPr>
          <w:rFonts w:hint="eastAsia"/>
          <w:b/>
          <w:bCs/>
          <w:sz w:val="28"/>
          <w:szCs w:val="28"/>
          <w:lang w:val="en-US" w:eastAsia="zh-CN"/>
        </w:rPr>
        <w:t>）（</w:t>
      </w:r>
      <w:r>
        <w:rPr>
          <w:rFonts w:hint="eastAsia"/>
          <w:b/>
          <w:bCs/>
          <w:color w:val="FF0000"/>
          <w:sz w:val="28"/>
          <w:szCs w:val="28"/>
          <w:lang w:val="en-US" w:eastAsia="zh-CN"/>
        </w:rPr>
        <w:t>25年考了填空</w:t>
      </w:r>
      <w:r>
        <w:rPr>
          <w:rFonts w:hint="eastAsia"/>
          <w:b/>
          <w:bCs/>
          <w:sz w:val="28"/>
          <w:szCs w:val="28"/>
          <w:lang w:val="en-US" w:eastAsia="zh-CN"/>
        </w:rPr>
        <w:t>）</w:t>
      </w:r>
    </w:p>
    <w:p w14:paraId="67080C64">
      <w:pPr>
        <w:rPr>
          <w:rFonts w:hint="default"/>
          <w:b/>
          <w:bCs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59705" cy="626110"/>
            <wp:effectExtent l="0" t="0" r="7620" b="2540"/>
            <wp:docPr id="93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89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626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0FF0C7"/>
    <w:p w14:paraId="0CEA9243">
      <w:r>
        <w:drawing>
          <wp:inline distT="0" distB="0" distL="114300" distR="114300">
            <wp:extent cx="3975100" cy="1130935"/>
            <wp:effectExtent l="0" t="0" r="6350" b="2540"/>
            <wp:docPr id="95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1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975100" cy="1130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ab/>
      </w:r>
      <w:r>
        <w:drawing>
          <wp:inline distT="0" distB="0" distL="114300" distR="114300">
            <wp:extent cx="3175000" cy="1833245"/>
            <wp:effectExtent l="0" t="0" r="6350" b="5080"/>
            <wp:docPr id="96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92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1833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9E5CD7">
      <w:pPr>
        <w:ind w:left="420" w:leftChars="0" w:firstLine="420" w:firstLineChars="0"/>
      </w:pPr>
      <w:r>
        <w:drawing>
          <wp:inline distT="0" distB="0" distL="114300" distR="114300">
            <wp:extent cx="4279265" cy="1811655"/>
            <wp:effectExtent l="0" t="0" r="6985" b="7620"/>
            <wp:docPr id="98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94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279265" cy="1811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E1E132">
      <w:r>
        <w:drawing>
          <wp:inline distT="0" distB="0" distL="114300" distR="114300">
            <wp:extent cx="4777105" cy="537845"/>
            <wp:effectExtent l="0" t="0" r="4445" b="5080"/>
            <wp:docPr id="99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95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777105" cy="537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65A79D">
      <w:r>
        <w:rPr>
          <w:rFonts w:hint="eastAsia"/>
          <w:lang w:val="en-US" w:eastAsia="zh-CN"/>
        </w:rPr>
        <w:t xml:space="preserve">  </w:t>
      </w:r>
      <w:r>
        <w:drawing>
          <wp:inline distT="0" distB="0" distL="114300" distR="114300">
            <wp:extent cx="4363085" cy="1066165"/>
            <wp:effectExtent l="0" t="0" r="8890" b="635"/>
            <wp:docPr id="100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96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363085" cy="1066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345305" cy="2146935"/>
            <wp:effectExtent l="0" t="0" r="7620" b="5715"/>
            <wp:docPr id="101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97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345305" cy="2146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043A37"/>
    <w:p w14:paraId="7523197A">
      <w:r>
        <w:drawing>
          <wp:inline distT="0" distB="0" distL="114300" distR="114300">
            <wp:extent cx="4236720" cy="525780"/>
            <wp:effectExtent l="0" t="0" r="1905" b="7620"/>
            <wp:docPr id="102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98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236720" cy="52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53E07A">
      <w:r>
        <w:drawing>
          <wp:inline distT="0" distB="0" distL="114300" distR="114300">
            <wp:extent cx="3977005" cy="985520"/>
            <wp:effectExtent l="0" t="0" r="4445" b="5080"/>
            <wp:docPr id="103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99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977005" cy="985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A412F8">
      <w:r>
        <w:drawing>
          <wp:inline distT="0" distB="0" distL="114300" distR="114300">
            <wp:extent cx="4356100" cy="2211705"/>
            <wp:effectExtent l="0" t="0" r="6350" b="7620"/>
            <wp:docPr id="104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00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356100" cy="2211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1DA006">
      <w:pPr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六、整数的拆分（简单看一下，考填空）（</w:t>
      </w:r>
      <w:r>
        <w:rPr>
          <w:rFonts w:hint="eastAsia"/>
          <w:b/>
          <w:bCs/>
          <w:color w:val="FF0000"/>
          <w:sz w:val="28"/>
          <w:szCs w:val="28"/>
          <w:lang w:val="en-US" w:eastAsia="zh-CN"/>
        </w:rPr>
        <w:t>25年考了p</w:t>
      </w:r>
      <w:r>
        <w:rPr>
          <w:rFonts w:hint="eastAsia"/>
          <w:b/>
          <w:bCs/>
          <w:color w:val="FF0000"/>
          <w:sz w:val="28"/>
          <w:szCs w:val="28"/>
          <w:vertAlign w:val="subscript"/>
          <w:lang w:val="en-US" w:eastAsia="zh-CN"/>
        </w:rPr>
        <w:t>t</w:t>
      </w:r>
      <w:r>
        <w:rPr>
          <w:rFonts w:hint="eastAsia"/>
          <w:b/>
          <w:bCs/>
          <w:color w:val="FF0000"/>
          <w:sz w:val="28"/>
          <w:szCs w:val="28"/>
          <w:lang w:val="en-US" w:eastAsia="zh-CN"/>
        </w:rPr>
        <w:t>(n)的填空默写</w:t>
      </w:r>
      <w:r>
        <w:rPr>
          <w:rFonts w:hint="eastAsia"/>
          <w:b/>
          <w:bCs/>
          <w:sz w:val="28"/>
          <w:szCs w:val="28"/>
          <w:lang w:val="en-US" w:eastAsia="zh-CN"/>
        </w:rPr>
        <w:t>）</w:t>
      </w:r>
    </w:p>
    <w:p w14:paraId="4869D081">
      <w:pPr>
        <w:rPr>
          <w:rFonts w:hint="eastAsia"/>
          <w:b/>
          <w:bCs/>
          <w:sz w:val="28"/>
          <w:szCs w:val="28"/>
          <w:lang w:val="en-US" w:eastAsia="zh-CN"/>
        </w:rPr>
      </w:pPr>
      <w:r>
        <w:drawing>
          <wp:inline distT="0" distB="0" distL="114300" distR="114300">
            <wp:extent cx="4100195" cy="1083945"/>
            <wp:effectExtent l="0" t="0" r="5080" b="1905"/>
            <wp:docPr id="109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05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100195" cy="1083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D7B392">
      <w:r>
        <w:drawing>
          <wp:inline distT="0" distB="0" distL="114300" distR="114300">
            <wp:extent cx="3788410" cy="1195705"/>
            <wp:effectExtent l="0" t="0" r="2540" b="4445"/>
            <wp:docPr id="105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01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788410" cy="1195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C56C46">
      <w:r>
        <w:drawing>
          <wp:inline distT="0" distB="0" distL="114300" distR="114300">
            <wp:extent cx="4816475" cy="652780"/>
            <wp:effectExtent l="0" t="0" r="3175" b="4445"/>
            <wp:docPr id="106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02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816475" cy="652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43FD80"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4703445" cy="354965"/>
            <wp:effectExtent l="0" t="0" r="1905" b="6985"/>
            <wp:docPr id="107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03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703445" cy="354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405630" cy="374650"/>
            <wp:effectExtent l="0" t="0" r="4445" b="6350"/>
            <wp:docPr id="110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06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405630" cy="37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F88546">
      <w:pPr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七、母函数证明组合恒等式（放弃QAQ）</w:t>
      </w:r>
    </w:p>
    <w:p w14:paraId="223C9926">
      <w:pPr>
        <w:rPr>
          <w:rFonts w:hint="default"/>
          <w:b/>
          <w:bCs/>
          <w:sz w:val="28"/>
          <w:szCs w:val="28"/>
          <w:lang w:val="en-US" w:eastAsia="zh-CN"/>
        </w:rPr>
      </w:pPr>
    </w:p>
    <w:p w14:paraId="456D09FF">
      <w:pPr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第五章</w:t>
      </w:r>
    </w:p>
    <w:p w14:paraId="6F170192">
      <w:r>
        <w:rPr>
          <w:rFonts w:hint="eastAsia"/>
          <w:b/>
          <w:bCs/>
          <w:sz w:val="28"/>
          <w:szCs w:val="28"/>
          <w:lang w:val="en-US" w:eastAsia="zh-CN"/>
        </w:rPr>
        <w:t>一、常系数线性齐次递归关系</w:t>
      </w:r>
    </w:p>
    <w:p w14:paraId="33D705ED">
      <w:r>
        <w:drawing>
          <wp:inline distT="0" distB="0" distL="114300" distR="114300">
            <wp:extent cx="4555490" cy="4005580"/>
            <wp:effectExtent l="0" t="0" r="6985" b="4445"/>
            <wp:docPr id="119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15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555490" cy="400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99379E">
      <w:pPr>
        <w:rPr>
          <w:rFonts w:hint="default" w:ascii="Times New Roman" w:hAnsi="Times New Roman" w:cs="Times New Roman"/>
          <w:color w:val="FF0000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两个重根</w:t>
      </w: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：</w:t>
      </w:r>
      <w:r>
        <w:rPr>
          <w:rFonts w:hint="default" w:ascii="Times New Roman" w:hAnsi="Times New Roman" w:cs="Times New Roman"/>
          <w:color w:val="FF0000"/>
          <w:sz w:val="24"/>
          <w:szCs w:val="24"/>
          <w:lang w:val="en-US" w:eastAsia="zh-CN"/>
        </w:rPr>
        <w:t>（c</w:t>
      </w:r>
      <w:r>
        <w:rPr>
          <w:rFonts w:hint="default" w:ascii="Times New Roman" w:hAnsi="Times New Roman" w:cs="Times New Roman"/>
          <w:color w:val="FF0000"/>
          <w:sz w:val="24"/>
          <w:szCs w:val="24"/>
          <w:vertAlign w:val="subscript"/>
          <w:lang w:val="en-US" w:eastAsia="zh-CN"/>
        </w:rPr>
        <w:t>1</w:t>
      </w:r>
      <w:r>
        <w:rPr>
          <w:rFonts w:hint="default" w:ascii="Times New Roman" w:hAnsi="Times New Roman" w:cs="Times New Roman"/>
          <w:color w:val="FF0000"/>
          <w:sz w:val="24"/>
          <w:szCs w:val="24"/>
          <w:lang w:val="en-US" w:eastAsia="zh-CN"/>
        </w:rPr>
        <w:t>+c</w:t>
      </w:r>
      <w:r>
        <w:rPr>
          <w:rFonts w:hint="default" w:ascii="Times New Roman" w:hAnsi="Times New Roman" w:cs="Times New Roman"/>
          <w:color w:val="FF0000"/>
          <w:sz w:val="24"/>
          <w:szCs w:val="24"/>
          <w:vertAlign w:val="subscript"/>
          <w:lang w:val="en-US" w:eastAsia="zh-CN"/>
        </w:rPr>
        <w:t>2</w:t>
      </w:r>
      <w:r>
        <w:rPr>
          <w:rFonts w:hint="default" w:ascii="Times New Roman" w:hAnsi="Times New Roman" w:cs="Times New Roman"/>
          <w:color w:val="FF0000"/>
          <w:sz w:val="24"/>
          <w:szCs w:val="24"/>
          <w:lang w:val="en-US" w:eastAsia="zh-CN"/>
        </w:rPr>
        <w:t>n）q</w:t>
      </w:r>
      <w:r>
        <w:rPr>
          <w:rFonts w:hint="default" w:ascii="Times New Roman" w:hAnsi="Times New Roman" w:cs="Times New Roman"/>
          <w:color w:val="FF0000"/>
          <w:sz w:val="24"/>
          <w:szCs w:val="24"/>
          <w:vertAlign w:val="superscript"/>
          <w:lang w:val="en-US" w:eastAsia="zh-CN"/>
        </w:rPr>
        <w:t>n</w:t>
      </w:r>
    </w:p>
    <w:p w14:paraId="609F3BE5">
      <w:pPr>
        <w:rPr>
          <w:rFonts w:hint="default" w:ascii="Times New Roman" w:hAnsi="Times New Roman" w:cs="Times New Roman"/>
          <w:color w:val="FF0000"/>
          <w:sz w:val="24"/>
          <w:szCs w:val="24"/>
          <w:vertAlign w:val="superscript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三个重根：</w:t>
      </w:r>
      <w:r>
        <w:rPr>
          <w:rFonts w:hint="eastAsia" w:ascii="Times New Roman" w:hAnsi="Times New Roman" w:cs="Times New Roman"/>
          <w:color w:val="FF0000"/>
          <w:sz w:val="24"/>
          <w:szCs w:val="24"/>
          <w:lang w:val="en-US" w:eastAsia="zh-CN"/>
        </w:rPr>
        <w:t>（</w:t>
      </w:r>
      <w:r>
        <w:rPr>
          <w:rFonts w:hint="default" w:ascii="Times New Roman" w:hAnsi="Times New Roman" w:cs="Times New Roman"/>
          <w:color w:val="FF0000"/>
          <w:sz w:val="24"/>
          <w:szCs w:val="24"/>
          <w:lang w:val="en-US" w:eastAsia="zh-CN"/>
        </w:rPr>
        <w:t>c</w:t>
      </w:r>
      <w:r>
        <w:rPr>
          <w:rFonts w:hint="default" w:ascii="Times New Roman" w:hAnsi="Times New Roman" w:cs="Times New Roman"/>
          <w:color w:val="FF0000"/>
          <w:sz w:val="24"/>
          <w:szCs w:val="24"/>
          <w:vertAlign w:val="subscript"/>
          <w:lang w:val="en-US" w:eastAsia="zh-CN"/>
        </w:rPr>
        <w:t>1</w:t>
      </w:r>
      <w:r>
        <w:rPr>
          <w:rFonts w:hint="default" w:ascii="Times New Roman" w:hAnsi="Times New Roman" w:cs="Times New Roman"/>
          <w:color w:val="FF0000"/>
          <w:sz w:val="24"/>
          <w:szCs w:val="24"/>
          <w:lang w:val="en-US" w:eastAsia="zh-CN"/>
        </w:rPr>
        <w:t>+c</w:t>
      </w:r>
      <w:r>
        <w:rPr>
          <w:rFonts w:hint="default" w:ascii="Times New Roman" w:hAnsi="Times New Roman" w:cs="Times New Roman"/>
          <w:color w:val="FF0000"/>
          <w:sz w:val="24"/>
          <w:szCs w:val="24"/>
          <w:vertAlign w:val="subscript"/>
          <w:lang w:val="en-US" w:eastAsia="zh-CN"/>
        </w:rPr>
        <w:t>2</w:t>
      </w:r>
      <w:r>
        <w:rPr>
          <w:rFonts w:hint="default" w:ascii="Times New Roman" w:hAnsi="Times New Roman" w:cs="Times New Roman"/>
          <w:color w:val="FF0000"/>
          <w:sz w:val="24"/>
          <w:szCs w:val="24"/>
          <w:lang w:val="en-US" w:eastAsia="zh-CN"/>
        </w:rPr>
        <w:t>n+c</w:t>
      </w:r>
      <w:r>
        <w:rPr>
          <w:rFonts w:hint="default" w:ascii="Times New Roman" w:hAnsi="Times New Roman" w:cs="Times New Roman"/>
          <w:color w:val="FF0000"/>
          <w:sz w:val="24"/>
          <w:szCs w:val="24"/>
          <w:vertAlign w:val="subscript"/>
          <w:lang w:val="en-US" w:eastAsia="zh-CN"/>
        </w:rPr>
        <w:t>3</w:t>
      </w:r>
      <w:r>
        <w:rPr>
          <w:rFonts w:hint="default" w:ascii="Times New Roman" w:hAnsi="Times New Roman" w:cs="Times New Roman"/>
          <w:color w:val="FF0000"/>
          <w:sz w:val="24"/>
          <w:szCs w:val="24"/>
          <w:lang w:val="en-US" w:eastAsia="zh-CN"/>
        </w:rPr>
        <w:t>n</w:t>
      </w:r>
      <w:r>
        <w:rPr>
          <w:rFonts w:hint="default" w:ascii="Times New Roman" w:hAnsi="Times New Roman" w:cs="Times New Roman"/>
          <w:color w:val="FF0000"/>
          <w:sz w:val="24"/>
          <w:szCs w:val="24"/>
          <w:vertAlign w:val="superscript"/>
          <w:lang w:val="en-US" w:eastAsia="zh-CN"/>
        </w:rPr>
        <w:t>2</w:t>
      </w:r>
      <w:r>
        <w:rPr>
          <w:rFonts w:hint="eastAsia" w:ascii="Times New Roman" w:hAnsi="Times New Roman" w:cs="Times New Roman"/>
          <w:color w:val="FF0000"/>
          <w:sz w:val="24"/>
          <w:szCs w:val="24"/>
          <w:lang w:val="en-US" w:eastAsia="zh-CN"/>
        </w:rPr>
        <w:t>）</w:t>
      </w:r>
      <w:r>
        <w:rPr>
          <w:rFonts w:hint="default" w:ascii="Times New Roman" w:hAnsi="Times New Roman" w:cs="Times New Roman"/>
          <w:color w:val="FF0000"/>
          <w:sz w:val="24"/>
          <w:szCs w:val="24"/>
          <w:lang w:val="en-US" w:eastAsia="zh-CN"/>
        </w:rPr>
        <w:t>q</w:t>
      </w:r>
      <w:r>
        <w:rPr>
          <w:rFonts w:hint="default" w:ascii="Times New Roman" w:hAnsi="Times New Roman" w:cs="Times New Roman"/>
          <w:color w:val="FF0000"/>
          <w:sz w:val="24"/>
          <w:szCs w:val="24"/>
          <w:vertAlign w:val="superscript"/>
          <w:lang w:val="en-US" w:eastAsia="zh-CN"/>
        </w:rPr>
        <w:t>n</w:t>
      </w:r>
    </w:p>
    <w:p w14:paraId="17EB076E">
      <w:r>
        <w:drawing>
          <wp:inline distT="0" distB="0" distL="114300" distR="114300">
            <wp:extent cx="3191510" cy="3200400"/>
            <wp:effectExtent l="0" t="0" r="8890" b="0"/>
            <wp:docPr id="120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16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19151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0F79D3">
      <w:pPr>
        <w:rPr>
          <w:rFonts w:hint="default"/>
          <w:lang w:val="en-US" w:eastAsia="zh-CN"/>
        </w:rPr>
      </w:pPr>
    </w:p>
    <w:p w14:paraId="3EDDD363">
      <w:pPr>
        <w:numPr>
          <w:ilvl w:val="0"/>
          <w:numId w:val="1"/>
        </w:numPr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常系数线性非齐次递归关系（</w:t>
      </w:r>
      <w:r>
        <w:rPr>
          <w:rFonts w:hint="eastAsia"/>
          <w:b/>
          <w:bCs/>
          <w:color w:val="FF0000"/>
          <w:sz w:val="28"/>
          <w:szCs w:val="28"/>
          <w:lang w:val="en-US" w:eastAsia="zh-CN"/>
        </w:rPr>
        <w:t>25年考了非齐次后面加两个指数的题目，比较偏，掌握基础即可，把特征方程写出来也能得分</w:t>
      </w:r>
      <w:r>
        <w:rPr>
          <w:rFonts w:hint="eastAsia"/>
          <w:b/>
          <w:bCs/>
          <w:sz w:val="28"/>
          <w:szCs w:val="28"/>
          <w:lang w:val="en-US" w:eastAsia="zh-CN"/>
        </w:rPr>
        <w:t>）</w:t>
      </w:r>
    </w:p>
    <w:p w14:paraId="20B562F2"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4041140" cy="2853690"/>
            <wp:effectExtent l="0" t="0" r="6985" b="3810"/>
            <wp:docPr id="121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17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041140" cy="2853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49B076"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3796665" cy="2096770"/>
            <wp:effectExtent l="0" t="0" r="3810" b="8255"/>
            <wp:docPr id="122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18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796665" cy="2096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59DA76"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4236720" cy="3802380"/>
            <wp:effectExtent l="0" t="0" r="1905" b="7620"/>
            <wp:docPr id="123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19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236720" cy="380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5B188F"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3929380" cy="948690"/>
            <wp:effectExtent l="0" t="0" r="4445" b="3810"/>
            <wp:docPr id="124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20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929380" cy="948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4E454D">
      <w:pPr>
        <w:widowControl w:val="0"/>
        <w:numPr>
          <w:ilvl w:val="0"/>
          <w:numId w:val="0"/>
        </w:numPr>
        <w:jc w:val="both"/>
      </w:pPr>
    </w:p>
    <w:p w14:paraId="08D28984"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4561205" cy="4789805"/>
            <wp:effectExtent l="0" t="0" r="1270" b="1270"/>
            <wp:docPr id="125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21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561205" cy="4789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811905" cy="2371090"/>
            <wp:effectExtent l="0" t="0" r="7620" b="635"/>
            <wp:docPr id="126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22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811905" cy="2371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F1A430"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3566160" cy="2121535"/>
            <wp:effectExtent l="0" t="0" r="5715" b="2540"/>
            <wp:docPr id="127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23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566160" cy="2121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2D2A4B"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default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迭代法与归纳法（应该不会考太难，记住错位相消和数学归纳法就行）</w:t>
      </w:r>
    </w:p>
    <w:p w14:paraId="06B9479B">
      <w:pPr>
        <w:widowControl w:val="0"/>
        <w:numPr>
          <w:ilvl w:val="0"/>
          <w:numId w:val="0"/>
        </w:numPr>
        <w:jc w:val="both"/>
        <w:rPr>
          <w:rFonts w:hint="default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四、母函数法（放弃，我赌他不考）</w:t>
      </w:r>
    </w:p>
    <w:p w14:paraId="7D67EAEB"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五、第二类Stirling数（看一下，可能出填空题，证明题放弃）</w:t>
      </w:r>
    </w:p>
    <w:p w14:paraId="5E997EE1"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4679315" cy="970280"/>
            <wp:effectExtent l="0" t="0" r="6985" b="1270"/>
            <wp:docPr id="111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07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679315" cy="970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F987C9"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color w:val="FF0000"/>
          <w:sz w:val="28"/>
          <w:szCs w:val="28"/>
          <w:lang w:val="en-US" w:eastAsia="zh-CN"/>
        </w:rPr>
      </w:pPr>
      <w:r>
        <w:rPr>
          <w:rFonts w:hint="eastAsia"/>
          <w:b/>
          <w:bCs/>
          <w:color w:val="FF0000"/>
          <w:sz w:val="28"/>
          <w:szCs w:val="28"/>
          <w:lang w:val="en-US" w:eastAsia="zh-CN"/>
        </w:rPr>
        <w:t>（25年考了S</w:t>
      </w:r>
      <w:r>
        <w:rPr>
          <w:rFonts w:hint="eastAsia"/>
          <w:b/>
          <w:bCs/>
          <w:color w:val="FF0000"/>
          <w:sz w:val="28"/>
          <w:szCs w:val="28"/>
          <w:vertAlign w:val="subscript"/>
          <w:lang w:val="en-US" w:eastAsia="zh-CN"/>
        </w:rPr>
        <w:t>2</w:t>
      </w:r>
      <w:r>
        <w:rPr>
          <w:rFonts w:hint="eastAsia"/>
          <w:b/>
          <w:bCs/>
          <w:color w:val="FF0000"/>
          <w:sz w:val="28"/>
          <w:szCs w:val="28"/>
          <w:lang w:val="en-US" w:eastAsia="zh-CN"/>
        </w:rPr>
        <w:t>(n,n-2)）</w:t>
      </w:r>
    </w:p>
    <w:p w14:paraId="5D41F474">
      <w:pPr>
        <w:widowControl w:val="0"/>
        <w:numPr>
          <w:ilvl w:val="0"/>
          <w:numId w:val="0"/>
        </w:numPr>
        <w:jc w:val="both"/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3248025" cy="1079500"/>
            <wp:effectExtent l="0" t="0" r="0" b="6350"/>
            <wp:docPr id="113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09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248025" cy="107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93C601"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2513330" cy="870585"/>
            <wp:effectExtent l="0" t="0" r="1270" b="5715"/>
            <wp:docPr id="114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10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513330" cy="870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C4B2836B"/>
    <w:multiLevelType w:val="singleLevel"/>
    <w:tmpl w:val="C4B2836B"/>
    <w:lvl w:ilvl="0" w:tentative="0">
      <w:start w:val="2"/>
      <w:numFmt w:val="chineseCounting"/>
      <w:suff w:val="nothing"/>
      <w:lvlText w:val="%1、"/>
      <w:lvlJc w:val="left"/>
      <w:rPr>
        <w:rFonts w:hint="eastAsia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231A5A"/>
    <w:rsid w:val="03EE3EEF"/>
    <w:rsid w:val="061A1A56"/>
    <w:rsid w:val="09000221"/>
    <w:rsid w:val="0B0D5B6E"/>
    <w:rsid w:val="0E543BD0"/>
    <w:rsid w:val="1059036C"/>
    <w:rsid w:val="180A7C5E"/>
    <w:rsid w:val="196964A3"/>
    <w:rsid w:val="1EE707A3"/>
    <w:rsid w:val="219C2D85"/>
    <w:rsid w:val="21F764DC"/>
    <w:rsid w:val="227F2EFF"/>
    <w:rsid w:val="26284BE7"/>
    <w:rsid w:val="273B2412"/>
    <w:rsid w:val="27E70AD2"/>
    <w:rsid w:val="286A50FE"/>
    <w:rsid w:val="2D897EA7"/>
    <w:rsid w:val="2DB4008D"/>
    <w:rsid w:val="2E3F33C3"/>
    <w:rsid w:val="314B2B50"/>
    <w:rsid w:val="388E7B34"/>
    <w:rsid w:val="41D35EF7"/>
    <w:rsid w:val="439E46B4"/>
    <w:rsid w:val="44287A94"/>
    <w:rsid w:val="46D85D5E"/>
    <w:rsid w:val="477A3DC7"/>
    <w:rsid w:val="4B207B41"/>
    <w:rsid w:val="4C1A3C34"/>
    <w:rsid w:val="4C963492"/>
    <w:rsid w:val="4F8E3547"/>
    <w:rsid w:val="51850890"/>
    <w:rsid w:val="53010E60"/>
    <w:rsid w:val="55B016E7"/>
    <w:rsid w:val="562F6187"/>
    <w:rsid w:val="575366AD"/>
    <w:rsid w:val="59135C8B"/>
    <w:rsid w:val="5F51143A"/>
    <w:rsid w:val="6008089E"/>
    <w:rsid w:val="62963307"/>
    <w:rsid w:val="649C609B"/>
    <w:rsid w:val="64A05CB5"/>
    <w:rsid w:val="64C84E9D"/>
    <w:rsid w:val="665816EB"/>
    <w:rsid w:val="678B0648"/>
    <w:rsid w:val="70310109"/>
    <w:rsid w:val="729130E1"/>
    <w:rsid w:val="72D86CA9"/>
    <w:rsid w:val="7A0F3E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character" w:default="1" w:styleId="4">
    <w:name w:val="Default Paragraph Font"/>
    <w:semiHidden/>
    <w:qFormat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0" Type="http://schemas.openxmlformats.org/officeDocument/2006/relationships/fontTable" Target="fontTable.xml"/><Relationship Id="rId11" Type="http://schemas.openxmlformats.org/officeDocument/2006/relationships/image" Target="media/image8.png"/><Relationship Id="rId109" Type="http://schemas.openxmlformats.org/officeDocument/2006/relationships/numbering" Target="numbering.xml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25</Pages>
  <Words>667</Words>
  <Characters>738</Characters>
  <Lines>0</Lines>
  <Paragraphs>0</Paragraphs>
  <TotalTime>5</TotalTime>
  <ScaleCrop>false</ScaleCrop>
  <LinksUpToDate>false</LinksUpToDate>
  <CharactersWithSpaces>763</CharactersWithSpaces>
  <Application>WPS Office_12.1.0.24034_F1E327BC-269C-435d-A152-05C5408002CA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2025-12-30T05:25:00Z</dcterms:created>
  <dc:creator>27400</dc:creator>
  <cp:lastModifiedBy>沽如醉</cp:lastModifiedBy>
  <dcterms:modified xsi:type="dcterms:W3CDTF">2026-01-04T09:36:27Z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2052-12.1.0.24034</vt:lpwstr>
  </property>
  <property fmtid="{D5CDD505-2E9C-101B-9397-08002B2CF9AE}" pid="3" name="KSOTemplateDocerSaveRecord">
    <vt:lpwstr>eyJoZGlkIjoiMjdkNmUxNjljNjkwZTJhYTIxNjRiNjcyOGE5Y2JmMmUiLCJ1c2VySWQiOiIxNTI4NjIzMTQ5In0=</vt:lpwstr>
  </property>
  <property fmtid="{D5CDD505-2E9C-101B-9397-08002B2CF9AE}" pid="4" name="ICV">
    <vt:lpwstr>58813BB4EFA4413B957995F04B71537F_12</vt:lpwstr>
  </property>
</Properties>
</file>